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1A" w:rsidRDefault="00F56D1A" w:rsidP="00F56D1A">
      <w:pPr>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___________________________________________ Date:__________ Period:______</w:t>
      </w:r>
    </w:p>
    <w:p w:rsidR="00F56D1A" w:rsidRDefault="00F56D1A" w:rsidP="00F56D1A">
      <w:pPr>
        <w:rPr>
          <w:rFonts w:ascii="Times New Roman" w:hAnsi="Times New Roman" w:cs="Times New Roman"/>
          <w:b/>
          <w:sz w:val="24"/>
          <w:szCs w:val="24"/>
        </w:rPr>
      </w:pPr>
      <w:r>
        <w:rPr>
          <w:rFonts w:ascii="Times New Roman" w:hAnsi="Times New Roman" w:cs="Times New Roman"/>
          <w:b/>
          <w:sz w:val="24"/>
          <w:szCs w:val="24"/>
        </w:rPr>
        <w:t>Chapter 1 EOC Practice</w:t>
      </w:r>
    </w:p>
    <w:p w:rsidR="00F56D1A" w:rsidRDefault="00F56D1A" w:rsidP="00F56D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(Multiple Choice) NO CALCULATOR! Consider the equation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x-4</m:t>
            </m:r>
          </m:num>
          <m:den>
            <m:r>
              <w:rPr>
                <w:rFonts w:ascii="Cambria Math" w:hAnsi="Cambria Math" w:cs="Times New Roman"/>
                <w:sz w:val="24"/>
                <w:szCs w:val="24"/>
              </w:rPr>
              <m:t>4</m:t>
            </m:r>
          </m:den>
        </m:f>
        <m:r>
          <w:rPr>
            <w:rFonts w:ascii="Cambria Math" w:hAnsi="Cambria Math" w:cs="Times New Roman"/>
            <w:sz w:val="24"/>
            <w:szCs w:val="24"/>
          </w:rPr>
          <m:t>=2</m:t>
        </m:r>
      </m:oMath>
      <w:r>
        <w:rPr>
          <w:rFonts w:ascii="Times New Roman" w:eastAsiaTheme="minorEastAsia" w:hAnsi="Times New Roman" w:cs="Times New Roman"/>
          <w:sz w:val="24"/>
          <w:szCs w:val="24"/>
        </w:rPr>
        <w:t>. What is the resulting equivalent equation after multiplying both sides by 24?</w:t>
      </w:r>
    </w:p>
    <w:p w:rsidR="00F56D1A" w:rsidRDefault="00F56D1A" w:rsidP="00F56D1A">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8x-6x-24=2</m:t>
        </m:r>
      </m:oMath>
    </w:p>
    <w:p w:rsidR="00F56D1A" w:rsidRDefault="00F56D1A" w:rsidP="00F56D1A">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8x-6x+24=2</m:t>
        </m:r>
      </m:oMath>
    </w:p>
    <w:p w:rsidR="00F56D1A" w:rsidRDefault="00F56D1A" w:rsidP="00F56D1A">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8x-6x-24=48</m:t>
        </m:r>
      </m:oMath>
    </w:p>
    <w:p w:rsidR="00F56D1A" w:rsidRDefault="00F56D1A" w:rsidP="00F56D1A">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8x-6x+24=48</m:t>
        </m:r>
      </m:oMath>
    </w:p>
    <w:p w:rsidR="00F56D1A" w:rsidRDefault="00F56D1A" w:rsidP="00F56D1A">
      <w:pPr>
        <w:pStyle w:val="ListParagraph"/>
        <w:ind w:left="1800"/>
        <w:rPr>
          <w:rFonts w:ascii="Times New Roman" w:hAnsi="Times New Roman" w:cs="Times New Roman"/>
          <w:sz w:val="24"/>
          <w:szCs w:val="24"/>
        </w:rPr>
      </w:pPr>
    </w:p>
    <w:p w:rsidR="00F56D1A" w:rsidRDefault="00F56D1A" w:rsidP="00F56D1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length of a rectangle is 10 units longer than its width. If the total perimeter of the rectangle is 44 units, what is the width? </w:t>
      </w:r>
    </w:p>
    <w:p w:rsidR="00F56D1A" w:rsidRDefault="00F56D1A" w:rsidP="00F56D1A">
      <w:pPr>
        <w:pStyle w:val="ListParagraph"/>
        <w:spacing w:after="0" w:line="240" w:lineRule="auto"/>
        <w:rPr>
          <w:rFonts w:ascii="Times New Roman" w:hAnsi="Times New Roman" w:cs="Times New Roman"/>
        </w:rPr>
      </w:pPr>
    </w:p>
    <w:p w:rsidR="00F56D1A" w:rsidRDefault="00F56D1A" w:rsidP="00F56D1A">
      <w:pPr>
        <w:pStyle w:val="ListParagraph"/>
        <w:spacing w:after="0" w:line="240" w:lineRule="auto"/>
        <w:rPr>
          <w:rFonts w:ascii="Times New Roman" w:hAnsi="Times New Roman" w:cs="Times New Roman"/>
        </w:rPr>
      </w:pPr>
    </w:p>
    <w:p w:rsidR="00F56D1A" w:rsidRDefault="00F56D1A" w:rsidP="00F56D1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On a Ferris wheel at a carnival, only two people per car are allowed. The two people together cannot weigh more than 300 pounds. Let </w:t>
      </w:r>
      <w:r>
        <w:rPr>
          <w:rFonts w:ascii="Times New Roman" w:hAnsi="Times New Roman" w:cs="Times New Roman"/>
          <w:i/>
        </w:rPr>
        <w:t>x</w:t>
      </w:r>
      <w:r>
        <w:rPr>
          <w:rFonts w:ascii="Times New Roman" w:hAnsi="Times New Roman" w:cs="Times New Roman"/>
        </w:rPr>
        <w:t xml:space="preserve"> and </w:t>
      </w:r>
      <w:r>
        <w:rPr>
          <w:rFonts w:ascii="Times New Roman" w:hAnsi="Times New Roman" w:cs="Times New Roman"/>
          <w:i/>
        </w:rPr>
        <w:t>y</w:t>
      </w:r>
      <w:r>
        <w:rPr>
          <w:rFonts w:ascii="Times New Roman" w:hAnsi="Times New Roman" w:cs="Times New Roman"/>
        </w:rPr>
        <w:t xml:space="preserve"> be the weights of the people.</w:t>
      </w:r>
    </w:p>
    <w:p w:rsidR="00F56D1A" w:rsidRDefault="00F56D1A" w:rsidP="00F56D1A">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Write an inequality that describes the weight limitation in terms of </w:t>
      </w:r>
      <w:r>
        <w:rPr>
          <w:rFonts w:ascii="Times New Roman" w:hAnsi="Times New Roman" w:cs="Times New Roman"/>
          <w:i/>
        </w:rPr>
        <w:t xml:space="preserve">x </w:t>
      </w:r>
      <w:r>
        <w:rPr>
          <w:rFonts w:ascii="Times New Roman" w:hAnsi="Times New Roman" w:cs="Times New Roman"/>
        </w:rPr>
        <w:t xml:space="preserve">and </w:t>
      </w:r>
      <w:r>
        <w:rPr>
          <w:rFonts w:ascii="Times New Roman" w:hAnsi="Times New Roman" w:cs="Times New Roman"/>
          <w:i/>
        </w:rPr>
        <w:t>y</w:t>
      </w:r>
      <w:r>
        <w:rPr>
          <w:rFonts w:ascii="Times New Roman" w:hAnsi="Times New Roman" w:cs="Times New Roman"/>
        </w:rPr>
        <w:t>.</w:t>
      </w:r>
    </w:p>
    <w:p w:rsidR="00F56D1A" w:rsidRDefault="00F56D1A" w:rsidP="00F56D1A">
      <w:pPr>
        <w:rPr>
          <w:rFonts w:ascii="Times New Roman" w:hAnsi="Times New Roman" w:cs="Times New Roman"/>
        </w:rPr>
      </w:pPr>
    </w:p>
    <w:p w:rsidR="00F56D1A" w:rsidRDefault="00F56D1A" w:rsidP="00F56D1A">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Ron and his father want to go on the ride together. Ron’s father weighs 175 pounds. Write an inequality for this situation. Then determine the maximum weight Ron can be for the two to be allowed on the ride?</w:t>
      </w:r>
    </w:p>
    <w:p w:rsidR="00F56D1A" w:rsidRDefault="00F56D1A" w:rsidP="00F56D1A">
      <w:pPr>
        <w:rPr>
          <w:rFonts w:ascii="Times New Roman" w:hAnsi="Times New Roman" w:cs="Times New Roman"/>
        </w:rPr>
      </w:pPr>
    </w:p>
    <w:p w:rsidR="00F56D1A" w:rsidRDefault="00F56D1A" w:rsidP="00F56D1A">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Two students work the same problem:</w:t>
      </w:r>
    </w:p>
    <w:p w:rsidR="00F56D1A" w:rsidRDefault="00F56D1A" w:rsidP="00F56D1A">
      <w:pPr>
        <w:pStyle w:val="ListParagraph"/>
        <w:rPr>
          <w:rFonts w:ascii="Times New Roman" w:eastAsiaTheme="minorEastAsia" w:hAnsi="Times New Roman" w:cs="Times New Roman"/>
          <w:sz w:val="24"/>
          <w:szCs w:val="24"/>
        </w:rPr>
      </w:pPr>
    </w:p>
    <w:p w:rsidR="00F56D1A" w:rsidRDefault="00F56D1A" w:rsidP="00F56D1A">
      <w:pPr>
        <w:pStyle w:val="ListParagraph"/>
        <w:rPr>
          <w:rFonts w:ascii="Times New Roman" w:eastAsiaTheme="minorEastAsia" w:hAnsi="Times New Roman" w:cs="Times New Roman"/>
          <w:sz w:val="24"/>
          <w:szCs w:val="24"/>
        </w:rPr>
      </w:pPr>
      <w:r>
        <w:rPr>
          <w:noProof/>
        </w:rPr>
        <w:drawing>
          <wp:inline distT="0" distB="0" distL="0" distR="0">
            <wp:extent cx="3057525" cy="14484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pic:cNvPicPr>
                      <a:picLocks noChangeAspect="1" noChangeArrowheads="1"/>
                    </pic:cNvPicPr>
                  </pic:nvPicPr>
                  <pic:blipFill>
                    <a:blip r:embed="rId5">
                      <a:extLst>
                        <a:ext uri="{28A0092B-C50C-407E-A947-70E740481C1C}">
                          <a14:useLocalDpi xmlns:a14="http://schemas.microsoft.com/office/drawing/2010/main" val="0"/>
                        </a:ext>
                      </a:extLst>
                    </a:blip>
                    <a:srcRect l="33286" t="18146" r="32022" b="52586"/>
                    <a:stretch>
                      <a:fillRect/>
                    </a:stretch>
                  </pic:blipFill>
                  <pic:spPr bwMode="auto">
                    <a:xfrm>
                      <a:off x="0" y="0"/>
                      <a:ext cx="3057525" cy="1448435"/>
                    </a:xfrm>
                    <a:prstGeom prst="rect">
                      <a:avLst/>
                    </a:prstGeom>
                    <a:noFill/>
                    <a:ln>
                      <a:noFill/>
                    </a:ln>
                  </pic:spPr>
                </pic:pic>
              </a:graphicData>
            </a:graphic>
          </wp:inline>
        </w:drawing>
      </w:r>
    </w:p>
    <w:p w:rsidR="00F56D1A" w:rsidRDefault="00F56D1A" w:rsidP="00F56D1A">
      <w:pPr>
        <w:pStyle w:val="ListParagraph"/>
        <w:rPr>
          <w:rFonts w:ascii="Times New Roman" w:eastAsiaTheme="minorEastAsia" w:hAnsi="Times New Roman" w:cs="Times New Roman"/>
          <w:sz w:val="24"/>
          <w:szCs w:val="24"/>
        </w:rPr>
      </w:pPr>
    </w:p>
    <w:p w:rsidR="00F56D1A" w:rsidRDefault="00F56D1A" w:rsidP="00F56D1A">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(Multiple Choice) Which statement is true?</w:t>
      </w:r>
    </w:p>
    <w:p w:rsidR="00F56D1A" w:rsidRDefault="00F56D1A" w:rsidP="00F56D1A">
      <w:pPr>
        <w:pStyle w:val="ListParagraph"/>
        <w:rPr>
          <w:rFonts w:ascii="Times New Roman" w:eastAsiaTheme="minorEastAsia" w:hAnsi="Times New Roman" w:cs="Times New Roman"/>
          <w:sz w:val="24"/>
          <w:szCs w:val="24"/>
        </w:rPr>
      </w:pPr>
    </w:p>
    <w:p w:rsidR="00F56D1A" w:rsidRDefault="00F56D1A" w:rsidP="00F56D1A">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Jamie is right, because the 5 in the numerator in the denominator will simplify to 1.</w:t>
      </w:r>
    </w:p>
    <w:p w:rsidR="00F56D1A" w:rsidRDefault="00F56D1A" w:rsidP="00F56D1A">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Taylor is wrong, because from step 3 to step 4 he should have divided both sides by -10.</w:t>
      </w:r>
    </w:p>
    <w:p w:rsidR="00F56D1A" w:rsidRDefault="00F56D1A" w:rsidP="00F56D1A">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Taylor is right, because </w:t>
      </w:r>
      <m:oMath>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r>
          <w:rPr>
            <w:rFonts w:ascii="Cambria Math" w:eastAsiaTheme="minorEastAsia" w:hAnsi="Cambria Math" w:cs="Times New Roman"/>
            <w:sz w:val="24"/>
            <w:szCs w:val="24"/>
          </w:rPr>
          <m:t>=5(x+3)</m:t>
        </m:r>
      </m:oMath>
      <w:r>
        <w:rPr>
          <w:rFonts w:ascii="Times New Roman" w:eastAsiaTheme="minorEastAsia" w:hAnsi="Times New Roman" w:cs="Times New Roman"/>
          <w:sz w:val="24"/>
          <w:szCs w:val="24"/>
        </w:rPr>
        <w:t xml:space="preserve"> is one method to solve a proportion.</w:t>
      </w:r>
    </w:p>
    <w:p w:rsidR="00681441" w:rsidRPr="00F56D1A" w:rsidRDefault="00F56D1A" w:rsidP="00F56D1A">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Jamie is wrong, because from step 2 to step 3 she should have added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to both sides.</w:t>
      </w:r>
      <w:bookmarkStart w:id="0" w:name="_GoBack"/>
      <w:bookmarkEnd w:id="0"/>
    </w:p>
    <w:sectPr w:rsidR="00681441" w:rsidRPr="00F5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359"/>
    <w:multiLevelType w:val="hybridMultilevel"/>
    <w:tmpl w:val="95E4F10A"/>
    <w:lvl w:ilvl="0" w:tplc="451A4DD6">
      <w:start w:val="1"/>
      <w:numFmt w:val="decimal"/>
      <w:lvlText w:val="%1."/>
      <w:lvlJc w:val="left"/>
      <w:pPr>
        <w:ind w:left="720" w:hanging="360"/>
      </w:pPr>
    </w:lvl>
    <w:lvl w:ilvl="1" w:tplc="4C2EF35C">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4C4C75E0">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332DE5"/>
    <w:multiLevelType w:val="hybridMultilevel"/>
    <w:tmpl w:val="2E5861A0"/>
    <w:lvl w:ilvl="0" w:tplc="48266EF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6006AD1"/>
    <w:multiLevelType w:val="hybridMultilevel"/>
    <w:tmpl w:val="9398C188"/>
    <w:lvl w:ilvl="0" w:tplc="38FEB588">
      <w:start w:val="1"/>
      <w:numFmt w:val="upperLetter"/>
      <w:lvlText w:val="%1."/>
      <w:lvlJc w:val="left"/>
      <w:pPr>
        <w:ind w:left="1800" w:hanging="360"/>
      </w:pPr>
      <w:rPr>
        <w:rFonts w:eastAsiaTheme="minorEastAsi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E73549A"/>
    <w:multiLevelType w:val="hybridMultilevel"/>
    <w:tmpl w:val="DE04B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1A"/>
    <w:rsid w:val="000028A6"/>
    <w:rsid w:val="00006F8C"/>
    <w:rsid w:val="0001157E"/>
    <w:rsid w:val="0001485A"/>
    <w:rsid w:val="000148CA"/>
    <w:rsid w:val="00014BAF"/>
    <w:rsid w:val="000270D7"/>
    <w:rsid w:val="00031715"/>
    <w:rsid w:val="00041B0E"/>
    <w:rsid w:val="00044F55"/>
    <w:rsid w:val="000508E3"/>
    <w:rsid w:val="00051E3A"/>
    <w:rsid w:val="00063296"/>
    <w:rsid w:val="000642A2"/>
    <w:rsid w:val="00066631"/>
    <w:rsid w:val="00071288"/>
    <w:rsid w:val="00076B87"/>
    <w:rsid w:val="0007721B"/>
    <w:rsid w:val="00077EFA"/>
    <w:rsid w:val="00086AEB"/>
    <w:rsid w:val="00086E9D"/>
    <w:rsid w:val="00095183"/>
    <w:rsid w:val="00095F77"/>
    <w:rsid w:val="0009784D"/>
    <w:rsid w:val="000A37A4"/>
    <w:rsid w:val="000A5348"/>
    <w:rsid w:val="000A5474"/>
    <w:rsid w:val="000B17F2"/>
    <w:rsid w:val="000B44E6"/>
    <w:rsid w:val="000B4679"/>
    <w:rsid w:val="000C28FD"/>
    <w:rsid w:val="000D15F9"/>
    <w:rsid w:val="000D36C2"/>
    <w:rsid w:val="000E20D0"/>
    <w:rsid w:val="000E2E69"/>
    <w:rsid w:val="000F0358"/>
    <w:rsid w:val="000F7870"/>
    <w:rsid w:val="0010003E"/>
    <w:rsid w:val="0010164C"/>
    <w:rsid w:val="00101FA7"/>
    <w:rsid w:val="00106833"/>
    <w:rsid w:val="00107D58"/>
    <w:rsid w:val="00112F3B"/>
    <w:rsid w:val="00115B15"/>
    <w:rsid w:val="00117228"/>
    <w:rsid w:val="0012572F"/>
    <w:rsid w:val="00127E97"/>
    <w:rsid w:val="00150885"/>
    <w:rsid w:val="001509DC"/>
    <w:rsid w:val="0015215C"/>
    <w:rsid w:val="00154FA1"/>
    <w:rsid w:val="00157A79"/>
    <w:rsid w:val="00160DB5"/>
    <w:rsid w:val="001678EC"/>
    <w:rsid w:val="00173A7B"/>
    <w:rsid w:val="00173DFD"/>
    <w:rsid w:val="00175EB2"/>
    <w:rsid w:val="00176DCB"/>
    <w:rsid w:val="00186557"/>
    <w:rsid w:val="00196D28"/>
    <w:rsid w:val="00197429"/>
    <w:rsid w:val="001A7132"/>
    <w:rsid w:val="001B336B"/>
    <w:rsid w:val="001B375D"/>
    <w:rsid w:val="001B6800"/>
    <w:rsid w:val="001C307C"/>
    <w:rsid w:val="001C33A7"/>
    <w:rsid w:val="001C3FD4"/>
    <w:rsid w:val="001D21EE"/>
    <w:rsid w:val="001D4B48"/>
    <w:rsid w:val="001E5530"/>
    <w:rsid w:val="001F1957"/>
    <w:rsid w:val="002038FD"/>
    <w:rsid w:val="0020413A"/>
    <w:rsid w:val="00204B8F"/>
    <w:rsid w:val="00205A56"/>
    <w:rsid w:val="002061F8"/>
    <w:rsid w:val="002147AB"/>
    <w:rsid w:val="0022413E"/>
    <w:rsid w:val="002253A9"/>
    <w:rsid w:val="00226CAE"/>
    <w:rsid w:val="00230797"/>
    <w:rsid w:val="002336E8"/>
    <w:rsid w:val="00243D94"/>
    <w:rsid w:val="0025169E"/>
    <w:rsid w:val="002533F4"/>
    <w:rsid w:val="00255AC8"/>
    <w:rsid w:val="00256041"/>
    <w:rsid w:val="002726F6"/>
    <w:rsid w:val="0027506E"/>
    <w:rsid w:val="00280A22"/>
    <w:rsid w:val="002830F0"/>
    <w:rsid w:val="0028358F"/>
    <w:rsid w:val="00291F19"/>
    <w:rsid w:val="002969E2"/>
    <w:rsid w:val="002A466B"/>
    <w:rsid w:val="002A50C5"/>
    <w:rsid w:val="002A573A"/>
    <w:rsid w:val="002A787F"/>
    <w:rsid w:val="002B25B4"/>
    <w:rsid w:val="002C62E0"/>
    <w:rsid w:val="002C77B3"/>
    <w:rsid w:val="002D482E"/>
    <w:rsid w:val="002D6481"/>
    <w:rsid w:val="002E3F33"/>
    <w:rsid w:val="002E4B34"/>
    <w:rsid w:val="002E4F43"/>
    <w:rsid w:val="002F1125"/>
    <w:rsid w:val="002F33CC"/>
    <w:rsid w:val="002F35B0"/>
    <w:rsid w:val="00304E27"/>
    <w:rsid w:val="0030777F"/>
    <w:rsid w:val="00314576"/>
    <w:rsid w:val="00317B81"/>
    <w:rsid w:val="003204A9"/>
    <w:rsid w:val="00321080"/>
    <w:rsid w:val="003433BC"/>
    <w:rsid w:val="003456FA"/>
    <w:rsid w:val="00350353"/>
    <w:rsid w:val="003559E1"/>
    <w:rsid w:val="00366AA3"/>
    <w:rsid w:val="00370FF6"/>
    <w:rsid w:val="00372402"/>
    <w:rsid w:val="00374247"/>
    <w:rsid w:val="003757E0"/>
    <w:rsid w:val="0038060A"/>
    <w:rsid w:val="00386867"/>
    <w:rsid w:val="003871E0"/>
    <w:rsid w:val="0039040C"/>
    <w:rsid w:val="003925E6"/>
    <w:rsid w:val="003A0EF5"/>
    <w:rsid w:val="003A1273"/>
    <w:rsid w:val="003A1D43"/>
    <w:rsid w:val="003A515F"/>
    <w:rsid w:val="003A5D0A"/>
    <w:rsid w:val="003A67C3"/>
    <w:rsid w:val="003A7051"/>
    <w:rsid w:val="003B18E0"/>
    <w:rsid w:val="003B6E10"/>
    <w:rsid w:val="003B6E51"/>
    <w:rsid w:val="003B70C7"/>
    <w:rsid w:val="003B7A9D"/>
    <w:rsid w:val="003C0ADC"/>
    <w:rsid w:val="003C1A98"/>
    <w:rsid w:val="003C5DDB"/>
    <w:rsid w:val="003C65DE"/>
    <w:rsid w:val="003D181C"/>
    <w:rsid w:val="003E2863"/>
    <w:rsid w:val="003E5369"/>
    <w:rsid w:val="003E5D86"/>
    <w:rsid w:val="003F5313"/>
    <w:rsid w:val="00400523"/>
    <w:rsid w:val="00401679"/>
    <w:rsid w:val="00407610"/>
    <w:rsid w:val="00407B0C"/>
    <w:rsid w:val="004167C7"/>
    <w:rsid w:val="00423C8F"/>
    <w:rsid w:val="00426BF2"/>
    <w:rsid w:val="00433EAA"/>
    <w:rsid w:val="00445231"/>
    <w:rsid w:val="00451676"/>
    <w:rsid w:val="0045314C"/>
    <w:rsid w:val="004549EF"/>
    <w:rsid w:val="004559F0"/>
    <w:rsid w:val="00460BC3"/>
    <w:rsid w:val="00470447"/>
    <w:rsid w:val="00472178"/>
    <w:rsid w:val="004755B4"/>
    <w:rsid w:val="0047797F"/>
    <w:rsid w:val="00481F8A"/>
    <w:rsid w:val="00485731"/>
    <w:rsid w:val="00486FA9"/>
    <w:rsid w:val="00493DD9"/>
    <w:rsid w:val="00494906"/>
    <w:rsid w:val="004A04E7"/>
    <w:rsid w:val="004A0850"/>
    <w:rsid w:val="004A4EAB"/>
    <w:rsid w:val="004A7D1B"/>
    <w:rsid w:val="004B0389"/>
    <w:rsid w:val="004B43F7"/>
    <w:rsid w:val="004C025D"/>
    <w:rsid w:val="004C3F2B"/>
    <w:rsid w:val="004C53E5"/>
    <w:rsid w:val="004C6D1D"/>
    <w:rsid w:val="004D0A91"/>
    <w:rsid w:val="004D1A7A"/>
    <w:rsid w:val="004D2879"/>
    <w:rsid w:val="004D53FF"/>
    <w:rsid w:val="004E0A31"/>
    <w:rsid w:val="004E0F68"/>
    <w:rsid w:val="004E18F4"/>
    <w:rsid w:val="004E195F"/>
    <w:rsid w:val="004E3530"/>
    <w:rsid w:val="004E5680"/>
    <w:rsid w:val="004E7768"/>
    <w:rsid w:val="004F4089"/>
    <w:rsid w:val="004F4444"/>
    <w:rsid w:val="00507A6D"/>
    <w:rsid w:val="00511065"/>
    <w:rsid w:val="00524C43"/>
    <w:rsid w:val="00531E3D"/>
    <w:rsid w:val="00532547"/>
    <w:rsid w:val="00533962"/>
    <w:rsid w:val="00540062"/>
    <w:rsid w:val="0054288B"/>
    <w:rsid w:val="005500FD"/>
    <w:rsid w:val="00552AAB"/>
    <w:rsid w:val="005563F8"/>
    <w:rsid w:val="005570DB"/>
    <w:rsid w:val="00557C5E"/>
    <w:rsid w:val="00557F06"/>
    <w:rsid w:val="0056424E"/>
    <w:rsid w:val="005667C1"/>
    <w:rsid w:val="00566E78"/>
    <w:rsid w:val="0057184A"/>
    <w:rsid w:val="0057290D"/>
    <w:rsid w:val="00572F3E"/>
    <w:rsid w:val="005746E8"/>
    <w:rsid w:val="00580B68"/>
    <w:rsid w:val="00584D18"/>
    <w:rsid w:val="00596E1F"/>
    <w:rsid w:val="00597BC4"/>
    <w:rsid w:val="005A01A7"/>
    <w:rsid w:val="005A48EE"/>
    <w:rsid w:val="005A5843"/>
    <w:rsid w:val="005A7E3D"/>
    <w:rsid w:val="005B24FF"/>
    <w:rsid w:val="005C183B"/>
    <w:rsid w:val="005C5AB7"/>
    <w:rsid w:val="005C7A6D"/>
    <w:rsid w:val="005D2125"/>
    <w:rsid w:val="005E20F2"/>
    <w:rsid w:val="005E6DBE"/>
    <w:rsid w:val="005F108D"/>
    <w:rsid w:val="005F1F21"/>
    <w:rsid w:val="005F205E"/>
    <w:rsid w:val="00601CEB"/>
    <w:rsid w:val="006033FA"/>
    <w:rsid w:val="006049AC"/>
    <w:rsid w:val="00605210"/>
    <w:rsid w:val="0060795C"/>
    <w:rsid w:val="00610A95"/>
    <w:rsid w:val="00612930"/>
    <w:rsid w:val="00615073"/>
    <w:rsid w:val="00631D1D"/>
    <w:rsid w:val="00633A06"/>
    <w:rsid w:val="00635C3A"/>
    <w:rsid w:val="0064227D"/>
    <w:rsid w:val="006428E9"/>
    <w:rsid w:val="00650351"/>
    <w:rsid w:val="00650E44"/>
    <w:rsid w:val="00652649"/>
    <w:rsid w:val="00657ABD"/>
    <w:rsid w:val="00665307"/>
    <w:rsid w:val="006666D7"/>
    <w:rsid w:val="00667531"/>
    <w:rsid w:val="00675398"/>
    <w:rsid w:val="00676134"/>
    <w:rsid w:val="006811CF"/>
    <w:rsid w:val="00681441"/>
    <w:rsid w:val="00681AEB"/>
    <w:rsid w:val="00683929"/>
    <w:rsid w:val="00686E47"/>
    <w:rsid w:val="00695419"/>
    <w:rsid w:val="00695D9C"/>
    <w:rsid w:val="006B05A0"/>
    <w:rsid w:val="006B0904"/>
    <w:rsid w:val="006B6B83"/>
    <w:rsid w:val="006C3F25"/>
    <w:rsid w:val="006C5E9F"/>
    <w:rsid w:val="006C6023"/>
    <w:rsid w:val="006C6974"/>
    <w:rsid w:val="006C7340"/>
    <w:rsid w:val="006C78B9"/>
    <w:rsid w:val="006D1316"/>
    <w:rsid w:val="006D4220"/>
    <w:rsid w:val="006D501C"/>
    <w:rsid w:val="006D7E4C"/>
    <w:rsid w:val="006E109F"/>
    <w:rsid w:val="006F5C11"/>
    <w:rsid w:val="00705B35"/>
    <w:rsid w:val="00731BBB"/>
    <w:rsid w:val="007324DA"/>
    <w:rsid w:val="00734AEC"/>
    <w:rsid w:val="007362B9"/>
    <w:rsid w:val="0073724A"/>
    <w:rsid w:val="00742213"/>
    <w:rsid w:val="007512E8"/>
    <w:rsid w:val="007519BB"/>
    <w:rsid w:val="00751AB5"/>
    <w:rsid w:val="00754D53"/>
    <w:rsid w:val="00755C4F"/>
    <w:rsid w:val="00757641"/>
    <w:rsid w:val="00761A06"/>
    <w:rsid w:val="00761AFF"/>
    <w:rsid w:val="00773FFE"/>
    <w:rsid w:val="007773DC"/>
    <w:rsid w:val="00790114"/>
    <w:rsid w:val="007902C8"/>
    <w:rsid w:val="007A0EE1"/>
    <w:rsid w:val="007A178C"/>
    <w:rsid w:val="007A6838"/>
    <w:rsid w:val="007B068A"/>
    <w:rsid w:val="007B4C4F"/>
    <w:rsid w:val="007B5B00"/>
    <w:rsid w:val="007B7306"/>
    <w:rsid w:val="007C79BC"/>
    <w:rsid w:val="007D0138"/>
    <w:rsid w:val="007D5316"/>
    <w:rsid w:val="007D79A7"/>
    <w:rsid w:val="007E0A3E"/>
    <w:rsid w:val="007E0A97"/>
    <w:rsid w:val="007E134E"/>
    <w:rsid w:val="007E6706"/>
    <w:rsid w:val="007F1662"/>
    <w:rsid w:val="007F56D8"/>
    <w:rsid w:val="0080070C"/>
    <w:rsid w:val="00802169"/>
    <w:rsid w:val="00804B96"/>
    <w:rsid w:val="00811AD4"/>
    <w:rsid w:val="00816003"/>
    <w:rsid w:val="008174DD"/>
    <w:rsid w:val="00817B1D"/>
    <w:rsid w:val="00822152"/>
    <w:rsid w:val="00822E77"/>
    <w:rsid w:val="0082382E"/>
    <w:rsid w:val="00825D06"/>
    <w:rsid w:val="0083157A"/>
    <w:rsid w:val="0083319A"/>
    <w:rsid w:val="00840B27"/>
    <w:rsid w:val="00842C77"/>
    <w:rsid w:val="008435A0"/>
    <w:rsid w:val="008471E0"/>
    <w:rsid w:val="008522AC"/>
    <w:rsid w:val="00852BBB"/>
    <w:rsid w:val="00863A1D"/>
    <w:rsid w:val="008874A5"/>
    <w:rsid w:val="00891FB5"/>
    <w:rsid w:val="008976D6"/>
    <w:rsid w:val="008A18BC"/>
    <w:rsid w:val="008A5481"/>
    <w:rsid w:val="008A56FE"/>
    <w:rsid w:val="008B1758"/>
    <w:rsid w:val="008B6E64"/>
    <w:rsid w:val="008C267D"/>
    <w:rsid w:val="008C5071"/>
    <w:rsid w:val="008C52FF"/>
    <w:rsid w:val="008D3C4E"/>
    <w:rsid w:val="008E3541"/>
    <w:rsid w:val="008F4ED7"/>
    <w:rsid w:val="008F668B"/>
    <w:rsid w:val="008F758B"/>
    <w:rsid w:val="0090012F"/>
    <w:rsid w:val="0090133E"/>
    <w:rsid w:val="00905B33"/>
    <w:rsid w:val="009113CC"/>
    <w:rsid w:val="00911E5B"/>
    <w:rsid w:val="009137A9"/>
    <w:rsid w:val="009143B8"/>
    <w:rsid w:val="00914AF5"/>
    <w:rsid w:val="00921C83"/>
    <w:rsid w:val="0092373C"/>
    <w:rsid w:val="00930820"/>
    <w:rsid w:val="0093106C"/>
    <w:rsid w:val="0093170F"/>
    <w:rsid w:val="009373B3"/>
    <w:rsid w:val="009569AA"/>
    <w:rsid w:val="0096049E"/>
    <w:rsid w:val="009611DA"/>
    <w:rsid w:val="00972135"/>
    <w:rsid w:val="00977974"/>
    <w:rsid w:val="00981121"/>
    <w:rsid w:val="00983EAA"/>
    <w:rsid w:val="009877C4"/>
    <w:rsid w:val="009A158B"/>
    <w:rsid w:val="009A2EFF"/>
    <w:rsid w:val="009A454E"/>
    <w:rsid w:val="009A5E8B"/>
    <w:rsid w:val="009A7CFC"/>
    <w:rsid w:val="009B1160"/>
    <w:rsid w:val="009B6D13"/>
    <w:rsid w:val="009B7441"/>
    <w:rsid w:val="009D2EA8"/>
    <w:rsid w:val="009D4F4A"/>
    <w:rsid w:val="009D7D80"/>
    <w:rsid w:val="009E0D11"/>
    <w:rsid w:val="009E5378"/>
    <w:rsid w:val="009F226C"/>
    <w:rsid w:val="009F2E26"/>
    <w:rsid w:val="009F303A"/>
    <w:rsid w:val="009F7C24"/>
    <w:rsid w:val="00A01DEA"/>
    <w:rsid w:val="00A0350D"/>
    <w:rsid w:val="00A11B43"/>
    <w:rsid w:val="00A13789"/>
    <w:rsid w:val="00A13C5C"/>
    <w:rsid w:val="00A13D28"/>
    <w:rsid w:val="00A20F40"/>
    <w:rsid w:val="00A3044D"/>
    <w:rsid w:val="00A30DBF"/>
    <w:rsid w:val="00A32CEA"/>
    <w:rsid w:val="00A33B67"/>
    <w:rsid w:val="00A37E86"/>
    <w:rsid w:val="00A44EE1"/>
    <w:rsid w:val="00A45552"/>
    <w:rsid w:val="00A52A9B"/>
    <w:rsid w:val="00A650A9"/>
    <w:rsid w:val="00A66F5A"/>
    <w:rsid w:val="00A71CE2"/>
    <w:rsid w:val="00A764B0"/>
    <w:rsid w:val="00A93136"/>
    <w:rsid w:val="00AA3AFF"/>
    <w:rsid w:val="00AA41EB"/>
    <w:rsid w:val="00AA4CAB"/>
    <w:rsid w:val="00AA5986"/>
    <w:rsid w:val="00AB48E2"/>
    <w:rsid w:val="00AB529F"/>
    <w:rsid w:val="00AC183A"/>
    <w:rsid w:val="00AC37E1"/>
    <w:rsid w:val="00AD0D36"/>
    <w:rsid w:val="00AD71FA"/>
    <w:rsid w:val="00AE2394"/>
    <w:rsid w:val="00AF4512"/>
    <w:rsid w:val="00AF4FCB"/>
    <w:rsid w:val="00B04D75"/>
    <w:rsid w:val="00B10A11"/>
    <w:rsid w:val="00B15E33"/>
    <w:rsid w:val="00B21F12"/>
    <w:rsid w:val="00B221E8"/>
    <w:rsid w:val="00B27A05"/>
    <w:rsid w:val="00B3430A"/>
    <w:rsid w:val="00B35803"/>
    <w:rsid w:val="00B3669E"/>
    <w:rsid w:val="00B43476"/>
    <w:rsid w:val="00B46B44"/>
    <w:rsid w:val="00B46C4B"/>
    <w:rsid w:val="00B507FA"/>
    <w:rsid w:val="00B54F86"/>
    <w:rsid w:val="00B55B04"/>
    <w:rsid w:val="00B61F47"/>
    <w:rsid w:val="00B71996"/>
    <w:rsid w:val="00B8148D"/>
    <w:rsid w:val="00B86A2D"/>
    <w:rsid w:val="00B92314"/>
    <w:rsid w:val="00B93E9E"/>
    <w:rsid w:val="00B95D9C"/>
    <w:rsid w:val="00BA12C0"/>
    <w:rsid w:val="00BA33B3"/>
    <w:rsid w:val="00BA49B8"/>
    <w:rsid w:val="00BB465A"/>
    <w:rsid w:val="00BB48F3"/>
    <w:rsid w:val="00BC0F08"/>
    <w:rsid w:val="00BC21BD"/>
    <w:rsid w:val="00BC4AC0"/>
    <w:rsid w:val="00BC78B0"/>
    <w:rsid w:val="00BD5597"/>
    <w:rsid w:val="00BD686E"/>
    <w:rsid w:val="00BE0A2B"/>
    <w:rsid w:val="00BF1EC4"/>
    <w:rsid w:val="00C04917"/>
    <w:rsid w:val="00C12817"/>
    <w:rsid w:val="00C1317D"/>
    <w:rsid w:val="00C17031"/>
    <w:rsid w:val="00C20B90"/>
    <w:rsid w:val="00C272A8"/>
    <w:rsid w:val="00C351AF"/>
    <w:rsid w:val="00C3681B"/>
    <w:rsid w:val="00C50EAD"/>
    <w:rsid w:val="00C61752"/>
    <w:rsid w:val="00C618BA"/>
    <w:rsid w:val="00C71249"/>
    <w:rsid w:val="00C72ED5"/>
    <w:rsid w:val="00C76110"/>
    <w:rsid w:val="00C76CC3"/>
    <w:rsid w:val="00C7707F"/>
    <w:rsid w:val="00C800B2"/>
    <w:rsid w:val="00C85B24"/>
    <w:rsid w:val="00C90706"/>
    <w:rsid w:val="00C960B3"/>
    <w:rsid w:val="00C96A16"/>
    <w:rsid w:val="00CA4A9F"/>
    <w:rsid w:val="00CB6F89"/>
    <w:rsid w:val="00CB7937"/>
    <w:rsid w:val="00CD28DA"/>
    <w:rsid w:val="00CD2C78"/>
    <w:rsid w:val="00CE1C19"/>
    <w:rsid w:val="00CF3D5C"/>
    <w:rsid w:val="00CF469E"/>
    <w:rsid w:val="00CF7A59"/>
    <w:rsid w:val="00D020F2"/>
    <w:rsid w:val="00D04F68"/>
    <w:rsid w:val="00D05711"/>
    <w:rsid w:val="00D10180"/>
    <w:rsid w:val="00D134FE"/>
    <w:rsid w:val="00D13712"/>
    <w:rsid w:val="00D1422F"/>
    <w:rsid w:val="00D228F5"/>
    <w:rsid w:val="00D264BB"/>
    <w:rsid w:val="00D315EA"/>
    <w:rsid w:val="00D32827"/>
    <w:rsid w:val="00D36332"/>
    <w:rsid w:val="00D40C77"/>
    <w:rsid w:val="00D43A86"/>
    <w:rsid w:val="00D46208"/>
    <w:rsid w:val="00D46F8A"/>
    <w:rsid w:val="00D538DD"/>
    <w:rsid w:val="00D56B86"/>
    <w:rsid w:val="00D66D18"/>
    <w:rsid w:val="00D74B2C"/>
    <w:rsid w:val="00D75F12"/>
    <w:rsid w:val="00D81124"/>
    <w:rsid w:val="00D82683"/>
    <w:rsid w:val="00D83701"/>
    <w:rsid w:val="00D9016C"/>
    <w:rsid w:val="00D920F1"/>
    <w:rsid w:val="00D930D8"/>
    <w:rsid w:val="00D9790E"/>
    <w:rsid w:val="00DA1286"/>
    <w:rsid w:val="00DA1A9C"/>
    <w:rsid w:val="00DB0631"/>
    <w:rsid w:val="00DB67E4"/>
    <w:rsid w:val="00DC614C"/>
    <w:rsid w:val="00DD05D6"/>
    <w:rsid w:val="00DD69B5"/>
    <w:rsid w:val="00DE41BF"/>
    <w:rsid w:val="00DE6C86"/>
    <w:rsid w:val="00DE7B99"/>
    <w:rsid w:val="00DF5286"/>
    <w:rsid w:val="00E042CB"/>
    <w:rsid w:val="00E04E2C"/>
    <w:rsid w:val="00E10278"/>
    <w:rsid w:val="00E103A0"/>
    <w:rsid w:val="00E11A1C"/>
    <w:rsid w:val="00E11E85"/>
    <w:rsid w:val="00E171B3"/>
    <w:rsid w:val="00E25A72"/>
    <w:rsid w:val="00E2623B"/>
    <w:rsid w:val="00E325ED"/>
    <w:rsid w:val="00E32CBD"/>
    <w:rsid w:val="00E333DF"/>
    <w:rsid w:val="00E36346"/>
    <w:rsid w:val="00E441E4"/>
    <w:rsid w:val="00E53ECA"/>
    <w:rsid w:val="00E603EB"/>
    <w:rsid w:val="00E64CBC"/>
    <w:rsid w:val="00E6685A"/>
    <w:rsid w:val="00E7209C"/>
    <w:rsid w:val="00E7432A"/>
    <w:rsid w:val="00E74833"/>
    <w:rsid w:val="00E74F2D"/>
    <w:rsid w:val="00E811F9"/>
    <w:rsid w:val="00E8219C"/>
    <w:rsid w:val="00E87B0D"/>
    <w:rsid w:val="00E908D2"/>
    <w:rsid w:val="00EA1734"/>
    <w:rsid w:val="00EB6BBD"/>
    <w:rsid w:val="00EC0E09"/>
    <w:rsid w:val="00EC360D"/>
    <w:rsid w:val="00EC5625"/>
    <w:rsid w:val="00ED6FF9"/>
    <w:rsid w:val="00EE690E"/>
    <w:rsid w:val="00EE7AFD"/>
    <w:rsid w:val="00EF0A01"/>
    <w:rsid w:val="00EF22EE"/>
    <w:rsid w:val="00EF6C87"/>
    <w:rsid w:val="00F11CB1"/>
    <w:rsid w:val="00F11F51"/>
    <w:rsid w:val="00F133C7"/>
    <w:rsid w:val="00F169EE"/>
    <w:rsid w:val="00F21C85"/>
    <w:rsid w:val="00F22FFB"/>
    <w:rsid w:val="00F24131"/>
    <w:rsid w:val="00F253BA"/>
    <w:rsid w:val="00F25926"/>
    <w:rsid w:val="00F31FD5"/>
    <w:rsid w:val="00F359EA"/>
    <w:rsid w:val="00F361B0"/>
    <w:rsid w:val="00F53556"/>
    <w:rsid w:val="00F56D1A"/>
    <w:rsid w:val="00F62190"/>
    <w:rsid w:val="00F63120"/>
    <w:rsid w:val="00F736EB"/>
    <w:rsid w:val="00F807A4"/>
    <w:rsid w:val="00F817DB"/>
    <w:rsid w:val="00F84096"/>
    <w:rsid w:val="00F86EF5"/>
    <w:rsid w:val="00F900D8"/>
    <w:rsid w:val="00F92A89"/>
    <w:rsid w:val="00F92ACB"/>
    <w:rsid w:val="00FA4294"/>
    <w:rsid w:val="00FA65BB"/>
    <w:rsid w:val="00FB18C5"/>
    <w:rsid w:val="00FB1FA2"/>
    <w:rsid w:val="00FB5304"/>
    <w:rsid w:val="00FC4510"/>
    <w:rsid w:val="00FC4A23"/>
    <w:rsid w:val="00FC503F"/>
    <w:rsid w:val="00FC6B6D"/>
    <w:rsid w:val="00FC6BA2"/>
    <w:rsid w:val="00FD06C1"/>
    <w:rsid w:val="00FD21C4"/>
    <w:rsid w:val="00FD2B3D"/>
    <w:rsid w:val="00FD3BE6"/>
    <w:rsid w:val="00FE1A2B"/>
    <w:rsid w:val="00FF01C7"/>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F5DB"/>
  <w15:chartTrackingRefBased/>
  <w15:docId w15:val="{5542DE98-1BFF-4C93-9CDD-98D2EB93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D1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SIMPSON</dc:creator>
  <cp:keywords/>
  <dc:description/>
  <cp:lastModifiedBy>MARINA  SIMPSON</cp:lastModifiedBy>
  <cp:revision>1</cp:revision>
  <dcterms:created xsi:type="dcterms:W3CDTF">2019-08-22T12:06:00Z</dcterms:created>
  <dcterms:modified xsi:type="dcterms:W3CDTF">2019-08-22T12:07:00Z</dcterms:modified>
</cp:coreProperties>
</file>